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Arial-BoldMT" w:eastAsia="Calibri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9E0C86" wp14:editId="1B531F36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5866130" cy="0"/>
                <wp:effectExtent l="0" t="0" r="2032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13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96E8128"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4pt" to="461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P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E6E3A" w:rsidRDefault="00FE6E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FE6E3A">
        <w:rPr>
          <w:rFonts w:ascii="Times New Roman" w:eastAsia="Calibri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ходы производства и потребления</w:t>
      </w:r>
      <w:r w:rsidRPr="00FE6E3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FE6E3A" w:rsidRDefault="00FE6E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A74544" w:rsidRDefault="00FE6E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FE6E3A">
        <w:rPr>
          <w:rFonts w:ascii="Times New Roman" w:eastAsia="Calibri" w:hAnsi="Times New Roman" w:cs="Times New Roman"/>
          <w:b/>
          <w:bCs/>
          <w:sz w:val="24"/>
          <w:szCs w:val="24"/>
        </w:rPr>
        <w:t>ИМПЛЕМЕНТАЦИЯ ИЕРАРХИИ УПРАВЛЕНИЯ ОТХОДАМИ НА ВСЕХ ЭТАПАХ ТЕХНОЛОГИЧЕСКОГО ЦИКЛА</w:t>
      </w:r>
    </w:p>
    <w:p w:rsidR="005807C3" w:rsidRDefault="005807C3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FE6E3A" w:rsidRPr="00A74544" w:rsidRDefault="00FE6E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СТ</w:t>
      </w:r>
      <w:proofErr w:type="gramEnd"/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РК 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Настоящий проект стандарта</w:t>
      </w: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не подлежит применению до его утверждения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7B49C7" w:rsidRDefault="007B49C7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F65FF4" w:rsidRPr="007B49C7" w:rsidRDefault="00F65FF4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FE6E3A" w:rsidRDefault="00FE6E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FE6E3A" w:rsidRDefault="00FE6E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FE6E3A" w:rsidRDefault="00FE6E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FE6E3A" w:rsidRPr="00FE6E3A" w:rsidRDefault="00FE6E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Комитет технического регулирования и метрологии 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(Госстандарт)</w:t>
      </w:r>
    </w:p>
    <w:p w:rsidR="00367C0A" w:rsidRP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-Султан</w:t>
      </w: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420631" w:rsidRPr="00D1200F" w:rsidRDefault="00420631" w:rsidP="00D12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1 </w:t>
      </w:r>
      <w:proofErr w:type="gramStart"/>
      <w:r w:rsidRPr="00420631">
        <w:rPr>
          <w:rFonts w:ascii="Times New Roman" w:eastAsia="Calibri" w:hAnsi="Times New Roman" w:cs="Times New Roman"/>
          <w:b/>
          <w:sz w:val="24"/>
          <w:szCs w:val="24"/>
        </w:rPr>
        <w:t>РАЗРАБОТАН</w:t>
      </w:r>
      <w:proofErr w:type="gramEnd"/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 И ВНЕСЕН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65FF4" w:rsidRPr="00F65FF4">
        <w:rPr>
          <w:rFonts w:ascii="Times New Roman" w:eastAsia="Calibri" w:hAnsi="Times New Roman" w:cs="Times New Roman"/>
          <w:sz w:val="24"/>
          <w:szCs w:val="24"/>
        </w:rPr>
        <w:t>Объединение</w:t>
      </w:r>
      <w:r w:rsidR="00F65FF4">
        <w:rPr>
          <w:rFonts w:ascii="Times New Roman" w:eastAsia="Calibri" w:hAnsi="Times New Roman" w:cs="Times New Roman"/>
          <w:sz w:val="24"/>
          <w:szCs w:val="24"/>
        </w:rPr>
        <w:t>м</w:t>
      </w:r>
      <w:r w:rsidR="00F65FF4" w:rsidRPr="00F65FF4">
        <w:rPr>
          <w:rFonts w:ascii="Times New Roman" w:eastAsia="Calibri" w:hAnsi="Times New Roman" w:cs="Times New Roman"/>
          <w:sz w:val="24"/>
          <w:szCs w:val="24"/>
        </w:rPr>
        <w:t xml:space="preserve"> юридических лиц «Республиканская ассоциация горнодобывающих и горно-металлургических предприятий»</w:t>
      </w:r>
    </w:p>
    <w:p w:rsidR="00F65FF4" w:rsidRPr="00420631" w:rsidRDefault="00F65FF4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2 УТВЕРЖДЕН И ВВЕДЕН В ДЕЙСТВИЕ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7D4" w:rsidRPr="007F67D4">
        <w:rPr>
          <w:rFonts w:ascii="Times New Roman" w:eastAsia="Calibri" w:hAnsi="Times New Roman" w:cs="Times New Roman"/>
          <w:sz w:val="24"/>
          <w:szCs w:val="24"/>
        </w:rPr>
        <w:t>Приказом Председателя Комитета технического регулирования и метрологии Министерства торговли и</w:t>
      </w:r>
      <w:r w:rsidR="000A5608">
        <w:rPr>
          <w:rFonts w:ascii="Times New Roman" w:eastAsia="Calibri" w:hAnsi="Times New Roman" w:cs="Times New Roman"/>
          <w:sz w:val="24"/>
          <w:szCs w:val="24"/>
        </w:rPr>
        <w:t xml:space="preserve"> интеграции Республики Казахстан </w:t>
      </w:r>
      <w:r w:rsidRPr="00420631">
        <w:rPr>
          <w:rFonts w:ascii="Times New Roman" w:eastAsia="Calibri" w:hAnsi="Times New Roman" w:cs="Times New Roman"/>
          <w:sz w:val="24"/>
          <w:szCs w:val="24"/>
        </w:rPr>
        <w:t>от «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420631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20__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____.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5FF4" w:rsidRPr="00F65FF4" w:rsidRDefault="004D6754" w:rsidP="00F65F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proofErr w:type="gramStart"/>
      <w:r w:rsidR="006474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65FF4">
        <w:rPr>
          <w:rFonts w:ascii="Times New Roman" w:eastAsia="Calibri" w:hAnsi="Times New Roman" w:cs="Times New Roman"/>
          <w:sz w:val="24"/>
          <w:szCs w:val="24"/>
          <w:lang w:val="kk-KZ"/>
        </w:rPr>
        <w:t>В</w:t>
      </w:r>
      <w:proofErr w:type="gramEnd"/>
      <w:r w:rsidR="00F65FF4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настоящем стандарте реализованы нормы </w:t>
      </w:r>
      <w:r w:rsidR="00A74544">
        <w:rPr>
          <w:rFonts w:ascii="Times New Roman" w:eastAsia="Calibri" w:hAnsi="Times New Roman" w:cs="Times New Roman"/>
          <w:sz w:val="24"/>
          <w:szCs w:val="24"/>
          <w:lang w:val="kk-KZ"/>
        </w:rPr>
        <w:t>Экологического</w:t>
      </w:r>
      <w:r w:rsidR="00A74544" w:rsidRPr="00A74544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кодекс</w:t>
      </w:r>
      <w:r w:rsidR="00A74544">
        <w:rPr>
          <w:rFonts w:ascii="Times New Roman" w:eastAsia="Calibri" w:hAnsi="Times New Roman" w:cs="Times New Roman"/>
          <w:sz w:val="24"/>
          <w:szCs w:val="24"/>
          <w:lang w:val="kk-KZ"/>
        </w:rPr>
        <w:t>а</w:t>
      </w:r>
      <w:r w:rsidR="00A74544" w:rsidRPr="00A74544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Республики Казахстан</w:t>
      </w:r>
      <w:r w:rsidR="00A74544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="00A74544" w:rsidRPr="00A74544">
        <w:rPr>
          <w:rFonts w:ascii="Times New Roman" w:eastAsia="Calibri" w:hAnsi="Times New Roman" w:cs="Times New Roman"/>
          <w:sz w:val="24"/>
          <w:szCs w:val="24"/>
          <w:lang w:val="kk-KZ"/>
        </w:rPr>
        <w:t>от 9 января 2007 года № 212</w:t>
      </w:r>
      <w:r w:rsidR="00F65FF4" w:rsidRPr="00F65FF4"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</w:p>
    <w:p w:rsidR="00CE443F" w:rsidRDefault="00CE443F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631" w:rsidRPr="00420631" w:rsidRDefault="00A74544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4</w:t>
      </w:r>
      <w:r w:rsidR="00B81C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95493">
        <w:rPr>
          <w:rFonts w:ascii="Times New Roman" w:eastAsia="Calibri" w:hAnsi="Times New Roman" w:cs="Times New Roman"/>
          <w:b/>
          <w:sz w:val="24"/>
          <w:szCs w:val="24"/>
        </w:rPr>
        <w:t>ВВЕДЕН ВПЕРВЫЕ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каталоге 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>«</w:t>
      </w:r>
      <w:r w:rsidR="008112AB">
        <w:rPr>
          <w:rFonts w:ascii="Times New Roman" w:eastAsia="Calibri" w:hAnsi="Times New Roman" w:cs="Times New Roman"/>
          <w:bCs/>
          <w:i/>
          <w:sz w:val="24"/>
          <w:szCs w:val="24"/>
        </w:rPr>
        <w:t>Д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>каталоге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«Национальные стандарты».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905803" w:rsidRPr="00420631" w:rsidRDefault="00905803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74544" w:rsidRDefault="00A74544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74544" w:rsidRDefault="00A74544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74544" w:rsidRDefault="00A74544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74544" w:rsidRPr="00A74544" w:rsidRDefault="00A74544" w:rsidP="00A745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B49C7" w:rsidRDefault="007B49C7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B49C7" w:rsidRDefault="007B49C7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807C3" w:rsidRPr="007B49C7" w:rsidRDefault="005807C3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B49C7" w:rsidRDefault="007B49C7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10B11" w:rsidRPr="007B49C7" w:rsidRDefault="00510B1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807C3" w:rsidRDefault="00367C0A" w:rsidP="00510B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торговли и интеграции </w:t>
      </w:r>
      <w:r w:rsidRPr="00420631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</w:p>
    <w:p w:rsidR="003108BE" w:rsidRPr="003108BE" w:rsidRDefault="003108BE" w:rsidP="003108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3108BE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Содержание</w:t>
      </w:r>
    </w:p>
    <w:p w:rsidR="003108BE" w:rsidRDefault="003108BE" w:rsidP="003108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8647"/>
        <w:gridCol w:w="531"/>
      </w:tblGrid>
      <w:tr w:rsidR="003108BE" w:rsidTr="003108BE">
        <w:tc>
          <w:tcPr>
            <w:tcW w:w="392" w:type="dxa"/>
          </w:tcPr>
          <w:p w:rsidR="003108BE" w:rsidRDefault="003108BE" w:rsidP="003108B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647" w:type="dxa"/>
          </w:tcPr>
          <w:p w:rsidR="003108BE" w:rsidRDefault="003108BE" w:rsidP="003108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108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Область применения</w:t>
            </w:r>
          </w:p>
        </w:tc>
        <w:tc>
          <w:tcPr>
            <w:tcW w:w="531" w:type="dxa"/>
          </w:tcPr>
          <w:p w:rsidR="003108BE" w:rsidRDefault="003108BE" w:rsidP="003108BE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108BE" w:rsidTr="003108BE">
        <w:tc>
          <w:tcPr>
            <w:tcW w:w="392" w:type="dxa"/>
          </w:tcPr>
          <w:p w:rsidR="003108BE" w:rsidRDefault="003108BE" w:rsidP="003108B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647" w:type="dxa"/>
          </w:tcPr>
          <w:p w:rsidR="003108BE" w:rsidRDefault="003108BE" w:rsidP="003108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108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Нормативные ссылки</w:t>
            </w:r>
            <w:bookmarkStart w:id="0" w:name="_GoBack"/>
            <w:bookmarkEnd w:id="0"/>
          </w:p>
        </w:tc>
        <w:tc>
          <w:tcPr>
            <w:tcW w:w="531" w:type="dxa"/>
          </w:tcPr>
          <w:p w:rsidR="003108BE" w:rsidRDefault="003108BE" w:rsidP="003108BE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108BE" w:rsidTr="003108BE">
        <w:tc>
          <w:tcPr>
            <w:tcW w:w="392" w:type="dxa"/>
          </w:tcPr>
          <w:p w:rsidR="003108BE" w:rsidRDefault="003108BE" w:rsidP="003108B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647" w:type="dxa"/>
          </w:tcPr>
          <w:p w:rsidR="003108BE" w:rsidRDefault="003108BE" w:rsidP="003108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108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Термины и определения</w:t>
            </w:r>
          </w:p>
        </w:tc>
        <w:tc>
          <w:tcPr>
            <w:tcW w:w="531" w:type="dxa"/>
          </w:tcPr>
          <w:p w:rsidR="003108BE" w:rsidRDefault="003108BE" w:rsidP="003108BE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3108BE" w:rsidTr="003108BE">
        <w:tc>
          <w:tcPr>
            <w:tcW w:w="392" w:type="dxa"/>
          </w:tcPr>
          <w:p w:rsidR="003108BE" w:rsidRDefault="003108BE" w:rsidP="003108B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647" w:type="dxa"/>
          </w:tcPr>
          <w:p w:rsidR="003108BE" w:rsidRDefault="003108BE" w:rsidP="003108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108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Целе-экологические стратегии деятельности</w:t>
            </w:r>
          </w:p>
        </w:tc>
        <w:tc>
          <w:tcPr>
            <w:tcW w:w="531" w:type="dxa"/>
          </w:tcPr>
          <w:p w:rsidR="003108BE" w:rsidRDefault="003108BE" w:rsidP="003108BE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3108BE" w:rsidTr="003108BE">
        <w:tc>
          <w:tcPr>
            <w:tcW w:w="392" w:type="dxa"/>
          </w:tcPr>
          <w:p w:rsidR="003108BE" w:rsidRDefault="003108BE" w:rsidP="003108B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8647" w:type="dxa"/>
          </w:tcPr>
          <w:p w:rsidR="003108BE" w:rsidRDefault="003108BE" w:rsidP="003108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108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Социально-организационные стратегии деятельности</w:t>
            </w:r>
          </w:p>
        </w:tc>
        <w:tc>
          <w:tcPr>
            <w:tcW w:w="531" w:type="dxa"/>
          </w:tcPr>
          <w:p w:rsidR="003108BE" w:rsidRDefault="003108BE" w:rsidP="003108BE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</w:t>
            </w:r>
          </w:p>
        </w:tc>
      </w:tr>
      <w:tr w:rsidR="003108BE" w:rsidTr="003108BE">
        <w:tc>
          <w:tcPr>
            <w:tcW w:w="392" w:type="dxa"/>
          </w:tcPr>
          <w:p w:rsidR="003108BE" w:rsidRDefault="003108BE" w:rsidP="003108B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8647" w:type="dxa"/>
          </w:tcPr>
          <w:p w:rsidR="003108BE" w:rsidRDefault="003108BE" w:rsidP="003108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108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Ресурсно-логистические стратегии деятельности</w:t>
            </w:r>
          </w:p>
        </w:tc>
        <w:tc>
          <w:tcPr>
            <w:tcW w:w="531" w:type="dxa"/>
          </w:tcPr>
          <w:p w:rsidR="003108BE" w:rsidRDefault="003108BE" w:rsidP="003108BE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16</w:t>
            </w:r>
          </w:p>
        </w:tc>
      </w:tr>
      <w:tr w:rsidR="003108BE" w:rsidTr="003108BE">
        <w:tc>
          <w:tcPr>
            <w:tcW w:w="392" w:type="dxa"/>
          </w:tcPr>
          <w:p w:rsidR="003108BE" w:rsidRDefault="003108BE" w:rsidP="003108B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8647" w:type="dxa"/>
          </w:tcPr>
          <w:p w:rsidR="003108BE" w:rsidRDefault="003108BE" w:rsidP="003108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108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Производственно-технологические стратегии деятельности</w:t>
            </w:r>
          </w:p>
        </w:tc>
        <w:tc>
          <w:tcPr>
            <w:tcW w:w="531" w:type="dxa"/>
          </w:tcPr>
          <w:p w:rsidR="003108BE" w:rsidRDefault="003108BE" w:rsidP="003108BE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17</w:t>
            </w:r>
          </w:p>
        </w:tc>
      </w:tr>
      <w:tr w:rsidR="003108BE" w:rsidTr="003108BE">
        <w:tc>
          <w:tcPr>
            <w:tcW w:w="392" w:type="dxa"/>
          </w:tcPr>
          <w:p w:rsidR="003108BE" w:rsidRDefault="003108BE" w:rsidP="003108B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8647" w:type="dxa"/>
          </w:tcPr>
          <w:p w:rsidR="003108BE" w:rsidRPr="003108BE" w:rsidRDefault="003108BE" w:rsidP="003108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108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Достигаемые экологические и экономические преимущества</w:t>
            </w:r>
          </w:p>
        </w:tc>
        <w:tc>
          <w:tcPr>
            <w:tcW w:w="531" w:type="dxa"/>
          </w:tcPr>
          <w:p w:rsidR="003108BE" w:rsidRDefault="003108BE" w:rsidP="003108BE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20</w:t>
            </w:r>
          </w:p>
        </w:tc>
      </w:tr>
      <w:tr w:rsidR="003108BE" w:rsidTr="003108BE">
        <w:tc>
          <w:tcPr>
            <w:tcW w:w="392" w:type="dxa"/>
          </w:tcPr>
          <w:p w:rsidR="003108BE" w:rsidRDefault="003108BE" w:rsidP="003108B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647" w:type="dxa"/>
          </w:tcPr>
          <w:p w:rsidR="003108BE" w:rsidRPr="003108BE" w:rsidRDefault="003108BE" w:rsidP="003108BE">
            <w:pPr>
              <w:autoSpaceDE w:val="0"/>
              <w:autoSpaceDN w:val="0"/>
              <w:adjustRightInd w:val="0"/>
              <w:ind w:left="3436" w:hanging="343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Приложение А (обязательное) </w:t>
            </w:r>
            <w:r w:rsidRPr="003108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Порядок принятия решений по применению наилучших доступных технологий в сфере обращения с отходами</w:t>
            </w:r>
          </w:p>
        </w:tc>
        <w:tc>
          <w:tcPr>
            <w:tcW w:w="531" w:type="dxa"/>
          </w:tcPr>
          <w:p w:rsidR="003108BE" w:rsidRDefault="003108BE" w:rsidP="003108BE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3108BE" w:rsidRDefault="003108BE" w:rsidP="003108BE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3108BE" w:rsidRDefault="003108BE" w:rsidP="003108BE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21</w:t>
            </w:r>
          </w:p>
        </w:tc>
      </w:tr>
      <w:tr w:rsidR="003108BE" w:rsidTr="003108BE">
        <w:tc>
          <w:tcPr>
            <w:tcW w:w="392" w:type="dxa"/>
          </w:tcPr>
          <w:p w:rsidR="003108BE" w:rsidRDefault="003108BE" w:rsidP="003108B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647" w:type="dxa"/>
          </w:tcPr>
          <w:p w:rsidR="003108BE" w:rsidRPr="003108BE" w:rsidRDefault="003108BE" w:rsidP="003108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108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Библиография</w:t>
            </w:r>
          </w:p>
        </w:tc>
        <w:tc>
          <w:tcPr>
            <w:tcW w:w="531" w:type="dxa"/>
          </w:tcPr>
          <w:p w:rsidR="003108BE" w:rsidRDefault="003108BE" w:rsidP="003108BE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33</w:t>
            </w:r>
          </w:p>
        </w:tc>
      </w:tr>
    </w:tbl>
    <w:p w:rsidR="003108BE" w:rsidRPr="003108BE" w:rsidRDefault="003108BE" w:rsidP="003108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sectPr w:rsidR="003108BE" w:rsidRPr="003108BE" w:rsidSect="00367C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762" w:rsidRDefault="00C81762" w:rsidP="0069629D">
      <w:pPr>
        <w:spacing w:after="0" w:line="240" w:lineRule="auto"/>
      </w:pPr>
      <w:r>
        <w:separator/>
      </w:r>
    </w:p>
  </w:endnote>
  <w:endnote w:type="continuationSeparator" w:id="0">
    <w:p w:rsidR="00C81762" w:rsidRDefault="00C81762" w:rsidP="0069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D36490" w:rsidRDefault="00D36490" w:rsidP="00CE443F">
    <w:pPr>
      <w:spacing w:after="0"/>
      <w:ind w:firstLine="567"/>
      <w:rPr>
        <w:sz w:val="24"/>
        <w:szCs w:val="24"/>
        <w:lang w:val="en-US"/>
      </w:rPr>
    </w:pPr>
    <w:r w:rsidRPr="00D36490">
      <w:rPr>
        <w:rFonts w:ascii="Times New Roman" w:hAnsi="Times New Roman" w:cs="Times New Roman"/>
        <w:sz w:val="24"/>
        <w:szCs w:val="24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0141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58B6" w:rsidRPr="00CE443F" w:rsidRDefault="006958B6" w:rsidP="00CE443F">
        <w:pPr>
          <w:suppressAutoHyphens/>
          <w:jc w:val="right"/>
          <w:rPr>
            <w:sz w:val="24"/>
            <w:szCs w:val="24"/>
          </w:rPr>
        </w:pPr>
        <w:r w:rsidRPr="00CE44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44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108BE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Default="006958B6" w:rsidP="00905803">
    <w:pPr>
      <w:suppressAutoHyphens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762" w:rsidRDefault="00C81762" w:rsidP="0069629D">
      <w:pPr>
        <w:spacing w:after="0" w:line="240" w:lineRule="auto"/>
      </w:pPr>
      <w:r>
        <w:separator/>
      </w:r>
    </w:p>
  </w:footnote>
  <w:footnote w:type="continuationSeparator" w:id="0">
    <w:p w:rsidR="00C81762" w:rsidRDefault="00C81762" w:rsidP="0069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913A40" w:rsidRDefault="006958B6" w:rsidP="00C27EE5">
    <w:pPr>
      <w:pStyle w:val="a3"/>
      <w:ind w:firstLine="567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6958B6" w:rsidRPr="00905803" w:rsidRDefault="00E14FFE" w:rsidP="00C27EE5">
    <w:pPr>
      <w:pStyle w:val="a3"/>
      <w:ind w:firstLine="567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0A" w:rsidRPr="00913A40" w:rsidRDefault="00367C0A" w:rsidP="00367C0A">
    <w:pPr>
      <w:pStyle w:val="a3"/>
      <w:ind w:firstLine="567"/>
      <w:jc w:val="right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367C0A" w:rsidRPr="00367C0A" w:rsidRDefault="00367C0A" w:rsidP="00367C0A">
    <w:pPr>
      <w:pStyle w:val="a3"/>
      <w:ind w:firstLine="567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A70" w:rsidRPr="00C27EE5" w:rsidRDefault="00652A70" w:rsidP="00652A70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C27EE5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6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7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9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0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1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13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14"/>
  </w:num>
  <w:num w:numId="8">
    <w:abstractNumId w:val="6"/>
  </w:num>
  <w:num w:numId="9">
    <w:abstractNumId w:val="12"/>
  </w:num>
  <w:num w:numId="10">
    <w:abstractNumId w:val="4"/>
  </w:num>
  <w:num w:numId="11">
    <w:abstractNumId w:val="5"/>
  </w:num>
  <w:num w:numId="12">
    <w:abstractNumId w:val="11"/>
  </w:num>
  <w:num w:numId="13">
    <w:abstractNumId w:val="0"/>
  </w:num>
  <w:num w:numId="14">
    <w:abstractNumId w:val="13"/>
  </w:num>
  <w:num w:numId="1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12C0"/>
    <w:rsid w:val="000203F1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976"/>
    <w:rsid w:val="00062DF2"/>
    <w:rsid w:val="00063405"/>
    <w:rsid w:val="000703EE"/>
    <w:rsid w:val="00072808"/>
    <w:rsid w:val="00083234"/>
    <w:rsid w:val="000837C6"/>
    <w:rsid w:val="000864CD"/>
    <w:rsid w:val="00087CDF"/>
    <w:rsid w:val="00091139"/>
    <w:rsid w:val="0009152C"/>
    <w:rsid w:val="00092CAD"/>
    <w:rsid w:val="00092CBF"/>
    <w:rsid w:val="000940DF"/>
    <w:rsid w:val="00095B49"/>
    <w:rsid w:val="0009662E"/>
    <w:rsid w:val="00097C94"/>
    <w:rsid w:val="000A2375"/>
    <w:rsid w:val="000A2A0E"/>
    <w:rsid w:val="000A43C2"/>
    <w:rsid w:val="000A5608"/>
    <w:rsid w:val="000B18EE"/>
    <w:rsid w:val="000B2E5F"/>
    <w:rsid w:val="000B4D59"/>
    <w:rsid w:val="000B696D"/>
    <w:rsid w:val="000B6B93"/>
    <w:rsid w:val="000B70E6"/>
    <w:rsid w:val="000C4BD7"/>
    <w:rsid w:val="000D09EA"/>
    <w:rsid w:val="000D2BEA"/>
    <w:rsid w:val="000D3165"/>
    <w:rsid w:val="000E07E4"/>
    <w:rsid w:val="000E114B"/>
    <w:rsid w:val="000E3E47"/>
    <w:rsid w:val="000E4F61"/>
    <w:rsid w:val="000F08EC"/>
    <w:rsid w:val="000F6D66"/>
    <w:rsid w:val="001030C6"/>
    <w:rsid w:val="0011302E"/>
    <w:rsid w:val="001160FD"/>
    <w:rsid w:val="00121985"/>
    <w:rsid w:val="0012533A"/>
    <w:rsid w:val="001253BE"/>
    <w:rsid w:val="0012735F"/>
    <w:rsid w:val="00140380"/>
    <w:rsid w:val="00142F63"/>
    <w:rsid w:val="00144569"/>
    <w:rsid w:val="001458F1"/>
    <w:rsid w:val="0015739B"/>
    <w:rsid w:val="00157D12"/>
    <w:rsid w:val="001601CE"/>
    <w:rsid w:val="00163F9A"/>
    <w:rsid w:val="00167BCB"/>
    <w:rsid w:val="0017079C"/>
    <w:rsid w:val="00171F24"/>
    <w:rsid w:val="001721D7"/>
    <w:rsid w:val="001735DE"/>
    <w:rsid w:val="00173AEC"/>
    <w:rsid w:val="001757D4"/>
    <w:rsid w:val="001764F6"/>
    <w:rsid w:val="001772AC"/>
    <w:rsid w:val="00185CF3"/>
    <w:rsid w:val="00187420"/>
    <w:rsid w:val="001936AC"/>
    <w:rsid w:val="00195B1C"/>
    <w:rsid w:val="00197F2A"/>
    <w:rsid w:val="001A0652"/>
    <w:rsid w:val="001A2946"/>
    <w:rsid w:val="001A431B"/>
    <w:rsid w:val="001A43CC"/>
    <w:rsid w:val="001A57CD"/>
    <w:rsid w:val="001A700A"/>
    <w:rsid w:val="001C20D3"/>
    <w:rsid w:val="001D1C2E"/>
    <w:rsid w:val="001D5972"/>
    <w:rsid w:val="001E1EB1"/>
    <w:rsid w:val="001E4C35"/>
    <w:rsid w:val="001F164B"/>
    <w:rsid w:val="001F76BC"/>
    <w:rsid w:val="002025CA"/>
    <w:rsid w:val="00203FD6"/>
    <w:rsid w:val="00204462"/>
    <w:rsid w:val="00204559"/>
    <w:rsid w:val="0020468A"/>
    <w:rsid w:val="002067D1"/>
    <w:rsid w:val="002119EC"/>
    <w:rsid w:val="0022107D"/>
    <w:rsid w:val="00225AF6"/>
    <w:rsid w:val="00227E1E"/>
    <w:rsid w:val="002342D5"/>
    <w:rsid w:val="002356B1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D2B"/>
    <w:rsid w:val="002631ED"/>
    <w:rsid w:val="00265D83"/>
    <w:rsid w:val="002673EF"/>
    <w:rsid w:val="00277401"/>
    <w:rsid w:val="0028171D"/>
    <w:rsid w:val="002906C6"/>
    <w:rsid w:val="0029187F"/>
    <w:rsid w:val="00292184"/>
    <w:rsid w:val="00294630"/>
    <w:rsid w:val="00296593"/>
    <w:rsid w:val="002A18D0"/>
    <w:rsid w:val="002A5EEC"/>
    <w:rsid w:val="002B61F5"/>
    <w:rsid w:val="002B7D71"/>
    <w:rsid w:val="002C3C69"/>
    <w:rsid w:val="002C4979"/>
    <w:rsid w:val="002D2228"/>
    <w:rsid w:val="002D59B2"/>
    <w:rsid w:val="002F35DD"/>
    <w:rsid w:val="002F74CA"/>
    <w:rsid w:val="00301914"/>
    <w:rsid w:val="00304E51"/>
    <w:rsid w:val="00305332"/>
    <w:rsid w:val="003108BE"/>
    <w:rsid w:val="0031147C"/>
    <w:rsid w:val="00313501"/>
    <w:rsid w:val="00313801"/>
    <w:rsid w:val="0031672B"/>
    <w:rsid w:val="00320887"/>
    <w:rsid w:val="0032419A"/>
    <w:rsid w:val="003358B9"/>
    <w:rsid w:val="00337EF2"/>
    <w:rsid w:val="00351067"/>
    <w:rsid w:val="0035298A"/>
    <w:rsid w:val="0035599D"/>
    <w:rsid w:val="00355AD0"/>
    <w:rsid w:val="00367C0A"/>
    <w:rsid w:val="00371517"/>
    <w:rsid w:val="0037389A"/>
    <w:rsid w:val="0037402A"/>
    <w:rsid w:val="00376B68"/>
    <w:rsid w:val="0038191D"/>
    <w:rsid w:val="00384B7B"/>
    <w:rsid w:val="00385592"/>
    <w:rsid w:val="003875BF"/>
    <w:rsid w:val="003931FA"/>
    <w:rsid w:val="003A1C45"/>
    <w:rsid w:val="003B2EB5"/>
    <w:rsid w:val="003B6C88"/>
    <w:rsid w:val="003C3551"/>
    <w:rsid w:val="003C41FF"/>
    <w:rsid w:val="003D1798"/>
    <w:rsid w:val="003D28AE"/>
    <w:rsid w:val="003D6FD5"/>
    <w:rsid w:val="003D7D4C"/>
    <w:rsid w:val="003E79C5"/>
    <w:rsid w:val="003F2DD6"/>
    <w:rsid w:val="003F3502"/>
    <w:rsid w:val="0040215D"/>
    <w:rsid w:val="0040669B"/>
    <w:rsid w:val="004168CD"/>
    <w:rsid w:val="00420631"/>
    <w:rsid w:val="00422759"/>
    <w:rsid w:val="0043107C"/>
    <w:rsid w:val="004355C8"/>
    <w:rsid w:val="00440B34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7D43"/>
    <w:rsid w:val="00482CB0"/>
    <w:rsid w:val="004830EE"/>
    <w:rsid w:val="00483C50"/>
    <w:rsid w:val="00490530"/>
    <w:rsid w:val="004A3480"/>
    <w:rsid w:val="004C4F58"/>
    <w:rsid w:val="004C7C25"/>
    <w:rsid w:val="004D6754"/>
    <w:rsid w:val="004D7920"/>
    <w:rsid w:val="004E1410"/>
    <w:rsid w:val="004E2290"/>
    <w:rsid w:val="004E60D8"/>
    <w:rsid w:val="004E7335"/>
    <w:rsid w:val="004E7594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0B11"/>
    <w:rsid w:val="00511F5C"/>
    <w:rsid w:val="00514009"/>
    <w:rsid w:val="00523EBB"/>
    <w:rsid w:val="00523F26"/>
    <w:rsid w:val="005256B3"/>
    <w:rsid w:val="005314BD"/>
    <w:rsid w:val="0053369F"/>
    <w:rsid w:val="005366F9"/>
    <w:rsid w:val="0053699F"/>
    <w:rsid w:val="00537907"/>
    <w:rsid w:val="005412E2"/>
    <w:rsid w:val="00557B95"/>
    <w:rsid w:val="0056694E"/>
    <w:rsid w:val="005678A0"/>
    <w:rsid w:val="00570E93"/>
    <w:rsid w:val="0057284B"/>
    <w:rsid w:val="005728AD"/>
    <w:rsid w:val="005731F4"/>
    <w:rsid w:val="00576668"/>
    <w:rsid w:val="005807C3"/>
    <w:rsid w:val="00582D30"/>
    <w:rsid w:val="005839B1"/>
    <w:rsid w:val="00583BDB"/>
    <w:rsid w:val="00593838"/>
    <w:rsid w:val="0059449E"/>
    <w:rsid w:val="005A0373"/>
    <w:rsid w:val="005A201A"/>
    <w:rsid w:val="005A46B8"/>
    <w:rsid w:val="005A4D48"/>
    <w:rsid w:val="005A4D4B"/>
    <w:rsid w:val="005A543B"/>
    <w:rsid w:val="005A756B"/>
    <w:rsid w:val="005C10A2"/>
    <w:rsid w:val="005C2A4C"/>
    <w:rsid w:val="005D08A3"/>
    <w:rsid w:val="005D78D9"/>
    <w:rsid w:val="005E0D44"/>
    <w:rsid w:val="005F07CE"/>
    <w:rsid w:val="005F0EBD"/>
    <w:rsid w:val="005F5E9E"/>
    <w:rsid w:val="00602065"/>
    <w:rsid w:val="006124A2"/>
    <w:rsid w:val="006130BA"/>
    <w:rsid w:val="00614597"/>
    <w:rsid w:val="006169F1"/>
    <w:rsid w:val="00634701"/>
    <w:rsid w:val="00645A15"/>
    <w:rsid w:val="00645D09"/>
    <w:rsid w:val="00647108"/>
    <w:rsid w:val="0064744A"/>
    <w:rsid w:val="00650EE0"/>
    <w:rsid w:val="00652A70"/>
    <w:rsid w:val="00654913"/>
    <w:rsid w:val="006567A6"/>
    <w:rsid w:val="006726A9"/>
    <w:rsid w:val="0067519D"/>
    <w:rsid w:val="0067534A"/>
    <w:rsid w:val="00682D14"/>
    <w:rsid w:val="00683E75"/>
    <w:rsid w:val="00685349"/>
    <w:rsid w:val="00686FBA"/>
    <w:rsid w:val="00691276"/>
    <w:rsid w:val="006958B6"/>
    <w:rsid w:val="0069629D"/>
    <w:rsid w:val="006A3251"/>
    <w:rsid w:val="006A40C9"/>
    <w:rsid w:val="006A43FA"/>
    <w:rsid w:val="006B1B21"/>
    <w:rsid w:val="006B2BB9"/>
    <w:rsid w:val="006C23D8"/>
    <w:rsid w:val="006C4C7A"/>
    <w:rsid w:val="006D2B8C"/>
    <w:rsid w:val="006D2BB6"/>
    <w:rsid w:val="006D7F3C"/>
    <w:rsid w:val="006E1310"/>
    <w:rsid w:val="006F009E"/>
    <w:rsid w:val="006F04F1"/>
    <w:rsid w:val="00700DDA"/>
    <w:rsid w:val="00700EBB"/>
    <w:rsid w:val="00702D15"/>
    <w:rsid w:val="00716AC5"/>
    <w:rsid w:val="00717014"/>
    <w:rsid w:val="0071760E"/>
    <w:rsid w:val="007178D7"/>
    <w:rsid w:val="00723E0D"/>
    <w:rsid w:val="0072474B"/>
    <w:rsid w:val="00724F64"/>
    <w:rsid w:val="00725A32"/>
    <w:rsid w:val="00725E89"/>
    <w:rsid w:val="00727769"/>
    <w:rsid w:val="00731078"/>
    <w:rsid w:val="007312C5"/>
    <w:rsid w:val="00732340"/>
    <w:rsid w:val="00734565"/>
    <w:rsid w:val="00741021"/>
    <w:rsid w:val="007418DC"/>
    <w:rsid w:val="00741F63"/>
    <w:rsid w:val="007447D7"/>
    <w:rsid w:val="00747A73"/>
    <w:rsid w:val="00755DC3"/>
    <w:rsid w:val="00765F44"/>
    <w:rsid w:val="00770E78"/>
    <w:rsid w:val="007711B2"/>
    <w:rsid w:val="00771766"/>
    <w:rsid w:val="00773418"/>
    <w:rsid w:val="00773C09"/>
    <w:rsid w:val="00775029"/>
    <w:rsid w:val="007750F6"/>
    <w:rsid w:val="0078689A"/>
    <w:rsid w:val="00790095"/>
    <w:rsid w:val="00790F66"/>
    <w:rsid w:val="007A1951"/>
    <w:rsid w:val="007B0128"/>
    <w:rsid w:val="007B213D"/>
    <w:rsid w:val="007B3381"/>
    <w:rsid w:val="007B473C"/>
    <w:rsid w:val="007B49C7"/>
    <w:rsid w:val="007B5D88"/>
    <w:rsid w:val="007B6269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67D4"/>
    <w:rsid w:val="007F6975"/>
    <w:rsid w:val="0080515D"/>
    <w:rsid w:val="00807A33"/>
    <w:rsid w:val="008112AB"/>
    <w:rsid w:val="00815404"/>
    <w:rsid w:val="008165D4"/>
    <w:rsid w:val="00824399"/>
    <w:rsid w:val="008269E7"/>
    <w:rsid w:val="00826DF1"/>
    <w:rsid w:val="00830400"/>
    <w:rsid w:val="00832D7A"/>
    <w:rsid w:val="0083311E"/>
    <w:rsid w:val="00833368"/>
    <w:rsid w:val="008402B5"/>
    <w:rsid w:val="008403BF"/>
    <w:rsid w:val="0084270E"/>
    <w:rsid w:val="0084314D"/>
    <w:rsid w:val="008451FC"/>
    <w:rsid w:val="00851005"/>
    <w:rsid w:val="00853E1E"/>
    <w:rsid w:val="00857A22"/>
    <w:rsid w:val="00861A36"/>
    <w:rsid w:val="00865C3A"/>
    <w:rsid w:val="00865F67"/>
    <w:rsid w:val="0087167F"/>
    <w:rsid w:val="00875C06"/>
    <w:rsid w:val="00877681"/>
    <w:rsid w:val="00882617"/>
    <w:rsid w:val="00884F23"/>
    <w:rsid w:val="0088707C"/>
    <w:rsid w:val="008953B0"/>
    <w:rsid w:val="008B36D9"/>
    <w:rsid w:val="008C07B9"/>
    <w:rsid w:val="008C24BB"/>
    <w:rsid w:val="008C67F9"/>
    <w:rsid w:val="008C7073"/>
    <w:rsid w:val="008D0836"/>
    <w:rsid w:val="008D44C0"/>
    <w:rsid w:val="008E0654"/>
    <w:rsid w:val="008E3FC9"/>
    <w:rsid w:val="008F004B"/>
    <w:rsid w:val="008F1AFD"/>
    <w:rsid w:val="00905803"/>
    <w:rsid w:val="0091057D"/>
    <w:rsid w:val="009111A5"/>
    <w:rsid w:val="00913A40"/>
    <w:rsid w:val="0091455F"/>
    <w:rsid w:val="0091550B"/>
    <w:rsid w:val="009161EC"/>
    <w:rsid w:val="009171C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641E"/>
    <w:rsid w:val="009800BD"/>
    <w:rsid w:val="009826DA"/>
    <w:rsid w:val="009843C6"/>
    <w:rsid w:val="00987894"/>
    <w:rsid w:val="00993D57"/>
    <w:rsid w:val="00996E05"/>
    <w:rsid w:val="00997065"/>
    <w:rsid w:val="00997D0E"/>
    <w:rsid w:val="009B20CE"/>
    <w:rsid w:val="009C29C1"/>
    <w:rsid w:val="009C37B5"/>
    <w:rsid w:val="009C4B11"/>
    <w:rsid w:val="009C4FB3"/>
    <w:rsid w:val="009D465A"/>
    <w:rsid w:val="009E3A59"/>
    <w:rsid w:val="009E4082"/>
    <w:rsid w:val="009E460B"/>
    <w:rsid w:val="00A0791E"/>
    <w:rsid w:val="00A1096B"/>
    <w:rsid w:val="00A13571"/>
    <w:rsid w:val="00A17167"/>
    <w:rsid w:val="00A17832"/>
    <w:rsid w:val="00A2349F"/>
    <w:rsid w:val="00A30CB6"/>
    <w:rsid w:val="00A36D3C"/>
    <w:rsid w:val="00A379C6"/>
    <w:rsid w:val="00A406CD"/>
    <w:rsid w:val="00A576F3"/>
    <w:rsid w:val="00A57C04"/>
    <w:rsid w:val="00A622A8"/>
    <w:rsid w:val="00A64BF7"/>
    <w:rsid w:val="00A70385"/>
    <w:rsid w:val="00A704A6"/>
    <w:rsid w:val="00A74544"/>
    <w:rsid w:val="00A80AED"/>
    <w:rsid w:val="00A91570"/>
    <w:rsid w:val="00A952BD"/>
    <w:rsid w:val="00A96CAA"/>
    <w:rsid w:val="00A9701A"/>
    <w:rsid w:val="00AA5A00"/>
    <w:rsid w:val="00AB1515"/>
    <w:rsid w:val="00AB427A"/>
    <w:rsid w:val="00AB5D50"/>
    <w:rsid w:val="00AC245C"/>
    <w:rsid w:val="00AC623D"/>
    <w:rsid w:val="00AD2406"/>
    <w:rsid w:val="00AD30C3"/>
    <w:rsid w:val="00AD34A4"/>
    <w:rsid w:val="00AD5ED7"/>
    <w:rsid w:val="00AE1498"/>
    <w:rsid w:val="00AF73B4"/>
    <w:rsid w:val="00B00C02"/>
    <w:rsid w:val="00B05FEF"/>
    <w:rsid w:val="00B06DAF"/>
    <w:rsid w:val="00B078A9"/>
    <w:rsid w:val="00B0795C"/>
    <w:rsid w:val="00B12817"/>
    <w:rsid w:val="00B13322"/>
    <w:rsid w:val="00B1670E"/>
    <w:rsid w:val="00B21A8F"/>
    <w:rsid w:val="00B22014"/>
    <w:rsid w:val="00B26175"/>
    <w:rsid w:val="00B2762C"/>
    <w:rsid w:val="00B33618"/>
    <w:rsid w:val="00B406CF"/>
    <w:rsid w:val="00B41A56"/>
    <w:rsid w:val="00B43BAF"/>
    <w:rsid w:val="00B5593E"/>
    <w:rsid w:val="00B56E21"/>
    <w:rsid w:val="00B602E6"/>
    <w:rsid w:val="00B607FC"/>
    <w:rsid w:val="00B65022"/>
    <w:rsid w:val="00B72C85"/>
    <w:rsid w:val="00B758F7"/>
    <w:rsid w:val="00B76B3E"/>
    <w:rsid w:val="00B8003B"/>
    <w:rsid w:val="00B81C47"/>
    <w:rsid w:val="00B851A2"/>
    <w:rsid w:val="00B875EF"/>
    <w:rsid w:val="00B95382"/>
    <w:rsid w:val="00BA329A"/>
    <w:rsid w:val="00BA3439"/>
    <w:rsid w:val="00BA6926"/>
    <w:rsid w:val="00BB3D17"/>
    <w:rsid w:val="00BC083E"/>
    <w:rsid w:val="00BC23CB"/>
    <w:rsid w:val="00BC2E96"/>
    <w:rsid w:val="00BC6396"/>
    <w:rsid w:val="00BD0F35"/>
    <w:rsid w:val="00BD48FF"/>
    <w:rsid w:val="00BD4BD6"/>
    <w:rsid w:val="00BE06FB"/>
    <w:rsid w:val="00BE19AD"/>
    <w:rsid w:val="00BE747B"/>
    <w:rsid w:val="00BF38C1"/>
    <w:rsid w:val="00BF4773"/>
    <w:rsid w:val="00BF5C43"/>
    <w:rsid w:val="00C0617E"/>
    <w:rsid w:val="00C10B8B"/>
    <w:rsid w:val="00C10EDE"/>
    <w:rsid w:val="00C11367"/>
    <w:rsid w:val="00C12345"/>
    <w:rsid w:val="00C12C7A"/>
    <w:rsid w:val="00C20DB4"/>
    <w:rsid w:val="00C20F4A"/>
    <w:rsid w:val="00C271ED"/>
    <w:rsid w:val="00C27EE5"/>
    <w:rsid w:val="00C33B9E"/>
    <w:rsid w:val="00C36EC6"/>
    <w:rsid w:val="00C448D0"/>
    <w:rsid w:val="00C47E53"/>
    <w:rsid w:val="00C51A0D"/>
    <w:rsid w:val="00C52DF4"/>
    <w:rsid w:val="00C636E0"/>
    <w:rsid w:val="00C669F0"/>
    <w:rsid w:val="00C753D4"/>
    <w:rsid w:val="00C753F3"/>
    <w:rsid w:val="00C81762"/>
    <w:rsid w:val="00C838ED"/>
    <w:rsid w:val="00C92109"/>
    <w:rsid w:val="00C92999"/>
    <w:rsid w:val="00C96666"/>
    <w:rsid w:val="00C96949"/>
    <w:rsid w:val="00CA06DD"/>
    <w:rsid w:val="00CA43FB"/>
    <w:rsid w:val="00CA6D5C"/>
    <w:rsid w:val="00CC3BE0"/>
    <w:rsid w:val="00CC71E0"/>
    <w:rsid w:val="00CD0F96"/>
    <w:rsid w:val="00CD597B"/>
    <w:rsid w:val="00CD5E1A"/>
    <w:rsid w:val="00CD7F7E"/>
    <w:rsid w:val="00CE1DAE"/>
    <w:rsid w:val="00CE1EFA"/>
    <w:rsid w:val="00CE43E5"/>
    <w:rsid w:val="00CE443F"/>
    <w:rsid w:val="00CE6A15"/>
    <w:rsid w:val="00CE7943"/>
    <w:rsid w:val="00CF3C9C"/>
    <w:rsid w:val="00CF4CF3"/>
    <w:rsid w:val="00D05191"/>
    <w:rsid w:val="00D062CA"/>
    <w:rsid w:val="00D11025"/>
    <w:rsid w:val="00D1192A"/>
    <w:rsid w:val="00D1200F"/>
    <w:rsid w:val="00D24A92"/>
    <w:rsid w:val="00D27372"/>
    <w:rsid w:val="00D339B8"/>
    <w:rsid w:val="00D36490"/>
    <w:rsid w:val="00D40E6D"/>
    <w:rsid w:val="00D43B94"/>
    <w:rsid w:val="00D55A37"/>
    <w:rsid w:val="00D621E2"/>
    <w:rsid w:val="00D62B88"/>
    <w:rsid w:val="00D655DD"/>
    <w:rsid w:val="00D6604D"/>
    <w:rsid w:val="00D6690D"/>
    <w:rsid w:val="00D7187A"/>
    <w:rsid w:val="00D82A64"/>
    <w:rsid w:val="00D9263C"/>
    <w:rsid w:val="00D97413"/>
    <w:rsid w:val="00DA210C"/>
    <w:rsid w:val="00DA6077"/>
    <w:rsid w:val="00DB0205"/>
    <w:rsid w:val="00DB1F08"/>
    <w:rsid w:val="00DC2F29"/>
    <w:rsid w:val="00DC3190"/>
    <w:rsid w:val="00DC461D"/>
    <w:rsid w:val="00DD5A81"/>
    <w:rsid w:val="00DE1302"/>
    <w:rsid w:val="00DE54F1"/>
    <w:rsid w:val="00DE5870"/>
    <w:rsid w:val="00DF5ADD"/>
    <w:rsid w:val="00DF6B0E"/>
    <w:rsid w:val="00E016A3"/>
    <w:rsid w:val="00E10507"/>
    <w:rsid w:val="00E11996"/>
    <w:rsid w:val="00E14FFE"/>
    <w:rsid w:val="00E15EDF"/>
    <w:rsid w:val="00E16BBA"/>
    <w:rsid w:val="00E320B7"/>
    <w:rsid w:val="00E36F83"/>
    <w:rsid w:val="00E41C20"/>
    <w:rsid w:val="00E42428"/>
    <w:rsid w:val="00E55282"/>
    <w:rsid w:val="00E56565"/>
    <w:rsid w:val="00E612CF"/>
    <w:rsid w:val="00E620A9"/>
    <w:rsid w:val="00E70CE0"/>
    <w:rsid w:val="00E71A10"/>
    <w:rsid w:val="00E72408"/>
    <w:rsid w:val="00E7360F"/>
    <w:rsid w:val="00E86578"/>
    <w:rsid w:val="00E948B5"/>
    <w:rsid w:val="00E9515A"/>
    <w:rsid w:val="00E97C46"/>
    <w:rsid w:val="00EA0A68"/>
    <w:rsid w:val="00EB0E3F"/>
    <w:rsid w:val="00EB7428"/>
    <w:rsid w:val="00EB7BF8"/>
    <w:rsid w:val="00EC1DE6"/>
    <w:rsid w:val="00EC3DA9"/>
    <w:rsid w:val="00ED6F72"/>
    <w:rsid w:val="00EE3449"/>
    <w:rsid w:val="00EF23B8"/>
    <w:rsid w:val="00EF4586"/>
    <w:rsid w:val="00F06C9F"/>
    <w:rsid w:val="00F132FC"/>
    <w:rsid w:val="00F16B2A"/>
    <w:rsid w:val="00F22A1F"/>
    <w:rsid w:val="00F4415F"/>
    <w:rsid w:val="00F50E4A"/>
    <w:rsid w:val="00F541F7"/>
    <w:rsid w:val="00F57B15"/>
    <w:rsid w:val="00F65196"/>
    <w:rsid w:val="00F65FF4"/>
    <w:rsid w:val="00F677CA"/>
    <w:rsid w:val="00F71DBA"/>
    <w:rsid w:val="00F759CB"/>
    <w:rsid w:val="00F75C48"/>
    <w:rsid w:val="00F8395A"/>
    <w:rsid w:val="00F95493"/>
    <w:rsid w:val="00FA07F6"/>
    <w:rsid w:val="00FA0857"/>
    <w:rsid w:val="00FA3027"/>
    <w:rsid w:val="00FA7170"/>
    <w:rsid w:val="00FA7B6D"/>
    <w:rsid w:val="00FA7E07"/>
    <w:rsid w:val="00FB0297"/>
    <w:rsid w:val="00FC2ED6"/>
    <w:rsid w:val="00FD0244"/>
    <w:rsid w:val="00FD0C4D"/>
    <w:rsid w:val="00FD1C48"/>
    <w:rsid w:val="00FD3B8A"/>
    <w:rsid w:val="00FD44E6"/>
    <w:rsid w:val="00FD4748"/>
    <w:rsid w:val="00FE6E3A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66569-AD8D-4D59-B16A-C43D47737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Админ</cp:lastModifiedBy>
  <cp:revision>21</cp:revision>
  <cp:lastPrinted>2019-11-01T03:37:00Z</cp:lastPrinted>
  <dcterms:created xsi:type="dcterms:W3CDTF">2019-09-18T09:32:00Z</dcterms:created>
  <dcterms:modified xsi:type="dcterms:W3CDTF">2020-08-01T20:33:00Z</dcterms:modified>
</cp:coreProperties>
</file>